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76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20"/>
        <w:gridCol w:w="1770"/>
        <w:gridCol w:w="1590"/>
        <w:gridCol w:w="1820"/>
        <w:gridCol w:w="1940"/>
        <w:gridCol w:w="1500"/>
        <w:tblGridChange w:id="0">
          <w:tblGrid>
            <w:gridCol w:w="1820"/>
            <w:gridCol w:w="1770"/>
            <w:gridCol w:w="1590"/>
            <w:gridCol w:w="1820"/>
            <w:gridCol w:w="1940"/>
            <w:gridCol w:w="1500"/>
          </w:tblGrid>
        </w:tblGridChange>
      </w:tblGrid>
      <w:tr>
        <w:trPr>
          <w:trHeight w:val="557" w:hRule="atLeast"/>
        </w:trPr>
        <w:tc>
          <w:tcPr>
            <w:shd w:fill="d9e2f3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Δευτέρα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Τρίτη</w:t>
            </w:r>
          </w:p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Τετάρτη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Πέμπτη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Παρασκευή</w:t>
            </w:r>
          </w:p>
        </w:tc>
        <w:tc>
          <w:tcPr>
            <w:shd w:fill="d9e2f3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Σάββατο</w:t>
            </w:r>
          </w:p>
        </w:tc>
      </w:tr>
      <w:tr>
        <w:trPr>
          <w:trHeight w:val="483" w:hRule="atLeast"/>
        </w:trPr>
        <w:tc>
          <w:tcPr>
            <w:gridSpan w:val="6"/>
            <w:shd w:fill="d9e2f3" w:val="clea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ΤΑΞΗ: ΣΤ’</w:t>
            </w:r>
          </w:p>
        </w:tc>
      </w:tr>
      <w:tr>
        <w:trPr>
          <w:trHeight w:val="1511" w:hRule="atLeast"/>
        </w:trPr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Γλώσσα: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βίντεο)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720"/>
              <w:rPr>
                <w:b w:val="1"/>
              </w:rPr>
            </w:pPr>
            <w:r w:rsidDel="00000000" w:rsidR="00000000" w:rsidRPr="00000000">
              <w:rPr/>
              <w:drawing>
                <wp:inline distB="0" distT="0" distL="0" distR="0">
                  <wp:extent cx="1104900" cy="381000"/>
                  <wp:effectExtent b="0" l="0" r="0" t="0"/>
                  <wp:docPr id="97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Γλώσσα: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1. Οι μαθητές διορθώνουν τις ασκήσεις της προηγούμενης μέρας. Μπαίνουν στο «Εκπαιδευτικό Υλικό» για να βρουν το φυλλάδιο με τις λύσεις.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1057275" cy="368300"/>
                  <wp:effectExtent b="0" l="0" r="0" t="0"/>
                  <wp:docPr id="8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368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Test</w:t>
            </w: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057275" cy="342900"/>
                  <wp:effectExtent b="0" l="0" r="0" t="0"/>
                  <wp:docPr id="99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Γλώσσα: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βίντεο)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720"/>
              <w:rPr>
                <w:b w:val="1"/>
              </w:rPr>
            </w:pPr>
            <w:r w:rsidDel="00000000" w:rsidR="00000000" w:rsidRPr="00000000">
              <w:rPr/>
              <w:drawing>
                <wp:inline distB="0" distT="0" distL="0" distR="0">
                  <wp:extent cx="1085850" cy="368300"/>
                  <wp:effectExtent b="0" l="0" r="0" t="0"/>
                  <wp:docPr id="9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368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Γλώσσα: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1.Οι μαθητές διορθώνουν τις ασκήσεις της προηγούμενης μέρας. Μπαίνουν στο «Εκπαιδευτικό Υλικό» για να βρουν το φυλλάδιο με τις λύσεις.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1057275" cy="368300"/>
                  <wp:effectExtent b="0" l="0" r="0" t="0"/>
                  <wp:docPr id="98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368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Test</w:t>
            </w: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057275" cy="342900"/>
                  <wp:effectExtent b="0" l="0" r="0" t="0"/>
                  <wp:docPr id="87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Γλώσσα: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βίντεο)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720"/>
              <w:rPr>
                <w:b w:val="1"/>
                <w:sz w:val="32"/>
                <w:szCs w:val="32"/>
              </w:rPr>
            </w:pPr>
            <w:r w:rsidDel="00000000" w:rsidR="00000000" w:rsidRPr="00000000">
              <w:rPr/>
              <w:drawing>
                <wp:inline distB="0" distT="0" distL="0" distR="0">
                  <wp:extent cx="1104900" cy="381000"/>
                  <wp:effectExtent b="0" l="0" r="0" t="0"/>
                  <wp:docPr id="8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Γλώσσα: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Οι μαθητές διορθώνουν τις ασκήσεις της προηγούμενης μέρας. Μπαίνουν στο «Εκπαιδευτικό Υλικό» για να βρουν το φυλλάδιο με τις λύσεις.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933450" cy="330200"/>
                  <wp:effectExtent b="0" l="0" r="0" t="0"/>
                  <wp:docPr id="8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330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Μαθηματικά:</w:t>
            </w:r>
          </w:p>
          <w:p w:rsidR="00000000" w:rsidDel="00000000" w:rsidP="00000000" w:rsidRDefault="00000000" w:rsidRPr="00000000" w14:paraId="0000002D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βίντεο). 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</w:p>
          <w:p w:rsidR="00000000" w:rsidDel="00000000" w:rsidP="00000000" w:rsidRDefault="00000000" w:rsidRPr="00000000" w14:paraId="0000002E">
            <w:pPr>
              <w:ind w:left="720"/>
              <w:rPr/>
            </w:pPr>
            <w:r w:rsidDel="00000000" w:rsidR="00000000" w:rsidRPr="00000000">
              <w:rPr/>
              <w:drawing>
                <wp:inline distB="0" distT="0" distL="0" distR="0">
                  <wp:extent cx="1104900" cy="381000"/>
                  <wp:effectExtent b="0" l="0" r="0" t="0"/>
                  <wp:docPr id="100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Μαθηματικά: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1.Οι μαθητές διορθώνουν τις ασκήσεις της προηγούμενης μέρας. Μπαίνουν στο «Εκπαιδευτικό Υλικό» για να βρουν το φυλλάδιο με τις λύσεις.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1057275" cy="368300"/>
                  <wp:effectExtent b="0" l="0" r="0" t="0"/>
                  <wp:docPr id="10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368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Test</w:t>
            </w: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057275" cy="342900"/>
                  <wp:effectExtent b="0" l="0" r="0" t="0"/>
                  <wp:docPr id="86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Μαθηματικά:</w:t>
            </w:r>
          </w:p>
          <w:p w:rsidR="00000000" w:rsidDel="00000000" w:rsidP="00000000" w:rsidRDefault="00000000" w:rsidRPr="00000000" w14:paraId="0000003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βίντεο). 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</w:p>
          <w:p w:rsidR="00000000" w:rsidDel="00000000" w:rsidP="00000000" w:rsidRDefault="00000000" w:rsidRPr="00000000" w14:paraId="00000038">
            <w:pPr>
              <w:ind w:left="720"/>
              <w:rPr/>
            </w:pPr>
            <w:r w:rsidDel="00000000" w:rsidR="00000000" w:rsidRPr="00000000">
              <w:rPr/>
              <w:drawing>
                <wp:inline distB="0" distT="0" distL="0" distR="0">
                  <wp:extent cx="1085850" cy="368300"/>
                  <wp:effectExtent b="0" l="0" r="0" t="0"/>
                  <wp:docPr id="88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368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Μαθηματικά:</w: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1.Οι μαθητές διορθώνουν τις ασκήσεις της προηγούμενης μέρας. Μπαίνουν στο «Εκπαιδευτικό Υλικό» για να βρουν το φυλλάδιο με τις λύσεις.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1104900" cy="381000"/>
                  <wp:effectExtent b="0" l="0" r="0" t="0"/>
                  <wp:docPr id="8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Μαθηματικά:</w:t>
            </w:r>
          </w:p>
          <w:p w:rsidR="00000000" w:rsidDel="00000000" w:rsidP="00000000" w:rsidRDefault="00000000" w:rsidRPr="00000000" w14:paraId="0000003F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βίντεο). 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</w:p>
          <w:p w:rsidR="00000000" w:rsidDel="00000000" w:rsidP="00000000" w:rsidRDefault="00000000" w:rsidRPr="00000000" w14:paraId="00000040">
            <w:pPr>
              <w:ind w:left="720"/>
              <w:rPr/>
            </w:pPr>
            <w:r w:rsidDel="00000000" w:rsidR="00000000" w:rsidRPr="00000000">
              <w:rPr/>
              <w:drawing>
                <wp:inline distB="0" distT="0" distL="0" distR="0">
                  <wp:extent cx="1104900" cy="381000"/>
                  <wp:effectExtent b="0" l="0" r="0" t="0"/>
                  <wp:docPr id="9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Μαθηματικά: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Οι μαθητές διορθώνουν τις ασκήσεις της προηο. Μπαίνουν στο «Εκπαιδευτικό Υλικό» για να βρουν το φυλλάδιο με τις λύσεις.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933450" cy="330200"/>
                  <wp:effectExtent b="0" l="0" r="0" t="0"/>
                  <wp:docPr id="9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330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Φυσική:</w:t>
            </w:r>
          </w:p>
          <w:p w:rsidR="00000000" w:rsidDel="00000000" w:rsidP="00000000" w:rsidRDefault="00000000" w:rsidRPr="00000000" w14:paraId="00000046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βίντεο). </w:t>
            </w:r>
          </w:p>
          <w:p w:rsidR="00000000" w:rsidDel="00000000" w:rsidP="00000000" w:rsidRDefault="00000000" w:rsidRPr="00000000" w14:paraId="00000047">
            <w:pPr>
              <w:ind w:left="720"/>
              <w:rPr/>
            </w:pPr>
            <w:r w:rsidDel="00000000" w:rsidR="00000000" w:rsidRPr="00000000">
              <w:rPr/>
              <w:drawing>
                <wp:inline distB="0" distT="0" distL="0" distR="0">
                  <wp:extent cx="1104900" cy="381000"/>
                  <wp:effectExtent b="0" l="0" r="0" t="0"/>
                  <wp:docPr id="9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Φυσική: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Test</w:t>
            </w: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057275" cy="342900"/>
                  <wp:effectExtent b="0" l="0" r="0" t="0"/>
                  <wp:docPr id="90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b w:val="1"/>
                <w:color w:val="ff0000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     Ιστορία:</w:t>
            </w:r>
          </w:p>
          <w:p w:rsidR="00000000" w:rsidDel="00000000" w:rsidP="00000000" w:rsidRDefault="00000000" w:rsidRPr="00000000" w14:paraId="0000004E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βίντεο). </w:t>
            </w:r>
          </w:p>
          <w:p w:rsidR="00000000" w:rsidDel="00000000" w:rsidP="00000000" w:rsidRDefault="00000000" w:rsidRPr="00000000" w14:paraId="0000004F">
            <w:pPr>
              <w:ind w:left="720"/>
              <w:rPr/>
            </w:pPr>
            <w:r w:rsidDel="00000000" w:rsidR="00000000" w:rsidRPr="00000000">
              <w:rPr/>
              <w:drawing>
                <wp:inline distB="0" distT="0" distL="0" distR="0">
                  <wp:extent cx="1085850" cy="368300"/>
                  <wp:effectExtent b="0" l="0" r="0" t="0"/>
                  <wp:docPr id="8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368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820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820"/>
              <w:tblGridChange w:id="0">
                <w:tblGrid>
                  <w:gridCol w:w="1820"/>
                </w:tblGrid>
              </w:tblGridChange>
            </w:tblGrid>
            <w:tr>
              <w:trPr>
                <w:trHeight w:val="3825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53">
                  <w:pPr>
                    <w:spacing w:after="0" w:line="240" w:lineRule="auto"/>
                    <w:jc w:val="left"/>
                    <w:rPr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b w:val="1"/>
                      <w:sz w:val="28"/>
                      <w:szCs w:val="28"/>
                      <w:rtl w:val="0"/>
                    </w:rPr>
                    <w:t xml:space="preserve">Ιστορία:</w:t>
                  </w:r>
                </w:p>
                <w:p w:rsidR="00000000" w:rsidDel="00000000" w:rsidP="00000000" w:rsidRDefault="00000000" w:rsidRPr="00000000" w14:paraId="00000054">
                  <w:pPr>
                    <w:spacing w:after="0" w:line="240" w:lineRule="auto"/>
                    <w:rPr/>
                  </w:pPr>
                  <w:r w:rsidDel="00000000" w:rsidR="00000000" w:rsidRPr="00000000">
                    <w:rPr>
                      <w:i w:val="1"/>
                      <w:sz w:val="20"/>
                      <w:szCs w:val="20"/>
                      <w:rtl w:val="0"/>
                    </w:rPr>
                    <w:t xml:space="preserve">Test</w:t>
                  </w:r>
                  <w:r w:rsidDel="00000000" w:rsidR="00000000" w:rsidRPr="00000000">
                    <w:rPr>
                      <w:color w:val="ff0000"/>
                    </w:rPr>
                    <w:drawing>
                      <wp:inline distB="0" distT="0" distL="0" distR="0">
                        <wp:extent cx="1057275" cy="342900"/>
                        <wp:effectExtent b="0" l="0" r="0" t="0"/>
                        <wp:docPr id="79" name="image4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4.png"/>
                                <pic:cNvPicPr preferRelativeResize="0"/>
                              </pic:nvPicPr>
                              <pic:blipFill>
                                <a:blip r:embed="rId8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7275" cy="3429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5">
                  <w:pPr>
                    <w:spacing w:after="0" w:line="240" w:lineRule="auto"/>
                    <w:jc w:val="center"/>
                    <w:rPr>
                      <w:b w:val="1"/>
                      <w:color w:val="ff0000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6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Θρησκευτικά:</w:t>
            </w:r>
          </w:p>
          <w:p w:rsidR="00000000" w:rsidDel="00000000" w:rsidP="00000000" w:rsidRDefault="00000000" w:rsidRPr="00000000" w14:paraId="0000005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βίντεο). </w:t>
            </w:r>
          </w:p>
          <w:p w:rsidR="00000000" w:rsidDel="00000000" w:rsidP="00000000" w:rsidRDefault="00000000" w:rsidRPr="00000000" w14:paraId="00000059">
            <w:pPr>
              <w:ind w:left="720"/>
              <w:rPr/>
            </w:pPr>
            <w:r w:rsidDel="00000000" w:rsidR="00000000" w:rsidRPr="00000000">
              <w:rPr/>
              <w:drawing>
                <wp:inline distB="0" distT="0" distL="0" distR="0">
                  <wp:extent cx="1104900" cy="381000"/>
                  <wp:effectExtent b="0" l="0" r="0" t="0"/>
                  <wp:docPr id="93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381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Γαλλικά: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ind w:left="720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61">
            <w:pPr>
              <w:ind w:left="720" w:firstLine="0"/>
              <w:rPr/>
            </w:pP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133475" cy="361950"/>
                  <wp:effectExtent b="0" l="0" r="0" t="0"/>
                  <wp:docPr id="103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Γαλλικά: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160" w:line="259" w:lineRule="auto"/>
              <w:ind w:left="720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67">
            <w:pPr>
              <w:spacing w:after="160" w:line="259" w:lineRule="auto"/>
              <w:ind w:left="720" w:firstLine="0"/>
              <w:rPr/>
            </w:pP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942975" cy="304800"/>
                  <wp:effectExtent b="0" l="0" r="0" t="0"/>
                  <wp:docPr id="10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304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Γαλλικά: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6B">
            <w:pPr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160" w:line="259" w:lineRule="auto"/>
              <w:ind w:left="720" w:firstLine="0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Test</w:t>
            </w:r>
          </w:p>
          <w:p w:rsidR="00000000" w:rsidDel="00000000" w:rsidP="00000000" w:rsidRDefault="00000000" w:rsidRPr="00000000" w14:paraId="0000006D">
            <w:pPr>
              <w:spacing w:after="160" w:line="259" w:lineRule="auto"/>
              <w:ind w:left="720" w:firstLine="0"/>
              <w:rPr/>
            </w:pP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095375" cy="355600"/>
                  <wp:effectExtent b="0" l="0" r="0" t="0"/>
                  <wp:docPr id="10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355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/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Μουσική:</w:t>
            </w:r>
          </w:p>
          <w:p w:rsidR="00000000" w:rsidDel="00000000" w:rsidP="00000000" w:rsidRDefault="00000000" w:rsidRPr="00000000" w14:paraId="00000074">
            <w:pPr>
              <w:spacing w:after="160" w:line="259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φωτοτυπίες). 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</w:p>
          <w:p w:rsidR="00000000" w:rsidDel="00000000" w:rsidP="00000000" w:rsidRDefault="00000000" w:rsidRPr="00000000" w14:paraId="00000075">
            <w:pPr>
              <w:spacing w:after="160" w:line="259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Test</w:t>
            </w: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757363" cy="352425"/>
                  <wp:effectExtent b="0" l="0" r="0" t="0"/>
                  <wp:docPr id="80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7363" cy="352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/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ΑΓΓΛΙΚΑ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Μπαίνω από την πλατφόρμα στο </w:t>
            </w:r>
            <w:r w:rsidDel="00000000" w:rsidR="00000000" w:rsidRPr="00000000">
              <w:rPr>
                <w:i w:val="1"/>
                <w:sz w:val="20"/>
                <w:szCs w:val="20"/>
                <w:u w:val="single"/>
                <w:rtl w:val="0"/>
              </w:rPr>
              <w:t xml:space="preserve">«Εκπαιδευτικό υλικό»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(φυλλάδια και φωτοτυπίες)</w:t>
            </w:r>
          </w:p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Αν οι φωτοτυπίες περιέχουν ασκήσεις τότε να λύνονται και θα τις διορθώνουν οι μαθητές στο σπίτι (αυτοδιόρθωση) με ένα φυλλάδιο που θα λάβουν την επόμενη μέρα.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ΑΓΓΛΙΚΑ</w:t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876300" cy="279400"/>
                  <wp:effectExtent b="0" l="0" r="0" t="0"/>
                  <wp:docPr id="9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2794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ΑΓΓΛΙΚΑ</w:t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color w:val="ff0000"/>
              </w:rPr>
              <w:drawing>
                <wp:inline distB="0" distT="0" distL="0" distR="0">
                  <wp:extent cx="1095375" cy="355600"/>
                  <wp:effectExtent b="0" l="0" r="0" t="0"/>
                  <wp:docPr id="8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355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l-G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CE1A6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JlTHbVkOOyweiaXMwcM0agn2fA==">AMUW2mW8lsj9rPfu0tyES/iKWrNyydkIujaALDmMXMbBUVv/O0CNbWg4UWlcXhnj+z3U+EhcwFOV4ARmGaevgAZy41/KhdSx6eDCTcJTRfBPHNH4mOlRejhpnAEgu7UEQCA4/k/biUU9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2020-03-18T12:16:00Z</dcterms:created>
  <dc:creator>Tonia K</dc:creator>
</cp:coreProperties>
</file>